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9D" w:rsidRDefault="00D72B7B" w:rsidP="00C9699D">
      <w:pPr>
        <w:ind w:left="-720" w:right="-45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STAMP</w:t>
      </w:r>
      <w:r w:rsidR="00A24832">
        <w:rPr>
          <w:rFonts w:ascii="Trebuchet MS" w:hAnsi="Trebuchet MS"/>
          <w:b/>
          <w:sz w:val="28"/>
          <w:szCs w:val="28"/>
        </w:rPr>
        <w:t xml:space="preserve"> </w:t>
      </w:r>
      <w:r w:rsidR="00270AE0">
        <w:rPr>
          <w:rFonts w:ascii="Trebuchet MS" w:hAnsi="Trebuchet MS"/>
          <w:b/>
          <w:sz w:val="28"/>
          <w:szCs w:val="28"/>
        </w:rPr>
        <w:t>Information</w:t>
      </w:r>
      <w:r w:rsidR="00632D3D" w:rsidRPr="00C9699D">
        <w:rPr>
          <w:rFonts w:ascii="Trebuchet MS" w:hAnsi="Trebuchet MS"/>
          <w:b/>
          <w:sz w:val="28"/>
          <w:szCs w:val="28"/>
        </w:rPr>
        <w:t xml:space="preserve"> for College Level Credits</w:t>
      </w:r>
      <w:r w:rsidR="00C9699D" w:rsidRPr="00C9699D">
        <w:rPr>
          <w:rFonts w:ascii="Trebuchet MS" w:hAnsi="Trebuchet MS"/>
          <w:b/>
          <w:sz w:val="28"/>
          <w:szCs w:val="28"/>
        </w:rPr>
        <w:t xml:space="preserve"> on Transcript</w:t>
      </w:r>
      <w:r w:rsidR="00632D3D" w:rsidRPr="00C9699D">
        <w:rPr>
          <w:rFonts w:ascii="Trebuchet MS" w:hAnsi="Trebuchet MS"/>
          <w:b/>
          <w:sz w:val="28"/>
          <w:szCs w:val="28"/>
        </w:rPr>
        <w:t xml:space="preserve"> in Worl</w:t>
      </w:r>
      <w:r w:rsidR="00C9699D">
        <w:rPr>
          <w:rFonts w:ascii="Trebuchet MS" w:hAnsi="Trebuchet MS"/>
          <w:b/>
          <w:sz w:val="28"/>
          <w:szCs w:val="28"/>
        </w:rPr>
        <w:t>d Languages</w:t>
      </w:r>
      <w:r w:rsidR="00270AE0">
        <w:rPr>
          <w:rFonts w:ascii="Trebuchet MS" w:hAnsi="Trebuchet MS"/>
          <w:b/>
          <w:sz w:val="28"/>
          <w:szCs w:val="28"/>
        </w:rPr>
        <w:t>:</w:t>
      </w:r>
      <w:r w:rsidR="00C9699D" w:rsidRPr="00C9699D">
        <w:rPr>
          <w:rFonts w:ascii="Trebuchet MS" w:hAnsi="Trebuchet MS"/>
          <w:b/>
          <w:sz w:val="28"/>
          <w:szCs w:val="28"/>
        </w:rPr>
        <w:t xml:space="preserve"> </w:t>
      </w:r>
    </w:p>
    <w:p w:rsidR="00587374" w:rsidRPr="00C9699D" w:rsidRDefault="00C9699D" w:rsidP="00270AE0">
      <w:pPr>
        <w:ind w:left="-720" w:right="-450" w:firstLine="720"/>
        <w:rPr>
          <w:rFonts w:ascii="Trebuchet MS" w:hAnsi="Trebuchet MS"/>
          <w:b/>
          <w:sz w:val="28"/>
          <w:szCs w:val="28"/>
        </w:rPr>
      </w:pPr>
      <w:r w:rsidRPr="00C9699D">
        <w:rPr>
          <w:rFonts w:ascii="Trebuchet MS" w:hAnsi="Trebuchet MS"/>
          <w:b/>
          <w:sz w:val="28"/>
          <w:szCs w:val="28"/>
        </w:rPr>
        <w:t xml:space="preserve">Humanities Area I </w:t>
      </w:r>
      <w:r w:rsidR="00632D3D" w:rsidRPr="00C9699D">
        <w:rPr>
          <w:rFonts w:ascii="Trebuchet MS" w:hAnsi="Trebuchet MS"/>
          <w:b/>
          <w:sz w:val="28"/>
          <w:szCs w:val="28"/>
        </w:rPr>
        <w:t>and Electives</w:t>
      </w:r>
      <w:r w:rsidR="00270AE0">
        <w:rPr>
          <w:rFonts w:ascii="Trebuchet MS" w:hAnsi="Trebuchet MS"/>
          <w:b/>
          <w:sz w:val="28"/>
          <w:szCs w:val="28"/>
        </w:rPr>
        <w:t xml:space="preserve"> for many</w:t>
      </w:r>
      <w:r w:rsidR="00A24832">
        <w:rPr>
          <w:rFonts w:ascii="Trebuchet MS" w:hAnsi="Trebuchet MS"/>
          <w:b/>
          <w:sz w:val="28"/>
          <w:szCs w:val="28"/>
        </w:rPr>
        <w:t xml:space="preserve"> degrees and certificates</w:t>
      </w:r>
      <w:r w:rsidR="00E15247">
        <w:rPr>
          <w:rFonts w:ascii="Trebuchet MS" w:hAnsi="Trebuchet MS"/>
          <w:b/>
          <w:sz w:val="28"/>
          <w:szCs w:val="28"/>
        </w:rPr>
        <w:br/>
      </w:r>
      <w:r w:rsidR="00E15247">
        <w:rPr>
          <w:rFonts w:ascii="Trebuchet MS" w:hAnsi="Trebuchet MS"/>
          <w:b/>
          <w:sz w:val="28"/>
          <w:szCs w:val="28"/>
        </w:rPr>
        <w:tab/>
      </w:r>
      <w:r w:rsidR="00E15247">
        <w:rPr>
          <w:rFonts w:ascii="Trebuchet MS" w:hAnsi="Trebuchet MS"/>
          <w:b/>
          <w:sz w:val="28"/>
          <w:szCs w:val="28"/>
        </w:rPr>
        <w:tab/>
      </w:r>
      <w:r w:rsidR="00E15247">
        <w:rPr>
          <w:rFonts w:ascii="Trebuchet MS" w:hAnsi="Trebuchet MS"/>
          <w:b/>
          <w:sz w:val="28"/>
          <w:szCs w:val="28"/>
        </w:rPr>
        <w:tab/>
        <w:t xml:space="preserve">  </w:t>
      </w:r>
      <w:r w:rsidR="00270AE0">
        <w:rPr>
          <w:rFonts w:ascii="Trebuchet MS" w:hAnsi="Trebuchet MS"/>
          <w:b/>
          <w:sz w:val="28"/>
          <w:szCs w:val="28"/>
        </w:rPr>
        <w:t xml:space="preserve"> </w:t>
      </w:r>
      <w:r w:rsidR="000B5F9A">
        <w:rPr>
          <w:rFonts w:ascii="Trebuchet MS" w:hAnsi="Trebuchet MS"/>
          <w:b/>
          <w:sz w:val="28"/>
          <w:szCs w:val="28"/>
        </w:rPr>
        <w:tab/>
      </w:r>
      <w:r w:rsidR="000B5F9A">
        <w:rPr>
          <w:rFonts w:ascii="Trebuchet MS" w:hAnsi="Trebuchet MS"/>
          <w:b/>
          <w:sz w:val="28"/>
          <w:szCs w:val="28"/>
        </w:rPr>
        <w:tab/>
      </w:r>
      <w:r w:rsidR="00E15247">
        <w:rPr>
          <w:rFonts w:ascii="Trebuchet MS" w:hAnsi="Trebuchet MS"/>
          <w:b/>
          <w:sz w:val="28"/>
          <w:szCs w:val="28"/>
        </w:rPr>
        <w:t xml:space="preserve"> </w:t>
      </w:r>
      <w:r w:rsidR="00270AE0">
        <w:rPr>
          <w:rFonts w:ascii="Trebuchet MS" w:hAnsi="Trebuchet MS"/>
          <w:b/>
          <w:sz w:val="28"/>
          <w:szCs w:val="28"/>
        </w:rPr>
        <w:t>Transcript Informati</w:t>
      </w:r>
      <w:r w:rsidR="000B5F9A">
        <w:rPr>
          <w:rFonts w:ascii="Trebuchet MS" w:hAnsi="Trebuchet MS"/>
          <w:b/>
          <w:sz w:val="28"/>
          <w:szCs w:val="28"/>
        </w:rPr>
        <w:t xml:space="preserve">on for Transfer and </w:t>
      </w:r>
      <w:r w:rsidR="00270AE0">
        <w:rPr>
          <w:rFonts w:ascii="Trebuchet MS" w:hAnsi="Trebuchet MS"/>
          <w:b/>
          <w:sz w:val="28"/>
          <w:szCs w:val="28"/>
        </w:rPr>
        <w:t>Employment</w:t>
      </w:r>
    </w:p>
    <w:p w:rsidR="00632D3D" w:rsidRPr="007B36F4" w:rsidRDefault="00D72B7B" w:rsidP="00C5379F">
      <w:pPr>
        <w:shd w:val="clear" w:color="auto" w:fill="FFFFFF"/>
        <w:spacing w:before="100" w:beforeAutospacing="1" w:after="0" w:line="240" w:lineRule="auto"/>
        <w:outlineLvl w:val="3"/>
        <w:rPr>
          <w:rFonts w:ascii="Trebuchet MS" w:hAnsi="Trebuchet MS"/>
          <w:b/>
          <w:color w:val="C00000"/>
        </w:rPr>
      </w:pPr>
      <w:r>
        <w:rPr>
          <w:rFonts w:ascii="Trebuchet MS" w:hAnsi="Trebuchet MS"/>
          <w:b/>
          <w:color w:val="C00000"/>
        </w:rPr>
        <w:t>What is STAMP</w:t>
      </w:r>
      <w:r w:rsidR="00632D3D" w:rsidRPr="007B36F4">
        <w:rPr>
          <w:rFonts w:ascii="Trebuchet MS" w:hAnsi="Trebuchet MS"/>
          <w:b/>
          <w:color w:val="C00000"/>
        </w:rPr>
        <w:t>?</w:t>
      </w:r>
    </w:p>
    <w:p w:rsidR="00632D3D" w:rsidRPr="00C9699D" w:rsidRDefault="00C5379F" w:rsidP="00C9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2EE">
        <w:rPr>
          <w:rFonts w:ascii="Trebuchet MS" w:eastAsia="Times New Roman" w:hAnsi="Trebuchet MS" w:cs="Times New Roman"/>
          <w:color w:val="333333"/>
        </w:rPr>
        <w:br/>
      </w:r>
      <w:r w:rsidRPr="00F622EE">
        <w:rPr>
          <w:rFonts w:ascii="Trebuchet MS" w:eastAsia="Times New Roman" w:hAnsi="Trebuchet MS" w:cs="Times New Roman"/>
          <w:color w:val="000000"/>
        </w:rPr>
        <w:t>The</w:t>
      </w:r>
      <w:r w:rsidRPr="00F622EE">
        <w:rPr>
          <w:rFonts w:ascii="Trebuchet MS" w:eastAsia="Times New Roman" w:hAnsi="Trebuchet MS" w:cs="Times New Roman"/>
          <w:b/>
          <w:bCs/>
          <w:color w:val="800000"/>
        </w:rPr>
        <w:t> </w:t>
      </w:r>
      <w:r w:rsidRPr="00F622EE">
        <w:rPr>
          <w:rFonts w:ascii="Trebuchet MS" w:eastAsia="Times New Roman" w:hAnsi="Trebuchet MS" w:cs="Times New Roman"/>
          <w:b/>
          <w:bCs/>
        </w:rPr>
        <w:t>STAMP</w:t>
      </w:r>
      <w:r w:rsidRPr="00F622EE">
        <w:rPr>
          <w:rFonts w:ascii="Trebuchet MS" w:eastAsia="Times New Roman" w:hAnsi="Trebuchet MS" w:cs="Times New Roman"/>
        </w:rPr>
        <w:t> (Standards-based Measurement of Proficiency</w:t>
      </w:r>
      <w:r w:rsidRPr="00F622EE">
        <w:rPr>
          <w:rFonts w:ascii="Trebuchet MS" w:eastAsia="Times New Roman" w:hAnsi="Trebuchet MS" w:cs="Times New Roman"/>
          <w:color w:val="333333"/>
        </w:rPr>
        <w:t>) test is an online assessment of reading, writing, speaking, and listening skills in a variety of languages. </w:t>
      </w:r>
    </w:p>
    <w:p w:rsidR="00632D3D" w:rsidRPr="007B36F4" w:rsidRDefault="00632D3D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</w:rPr>
      </w:pPr>
      <w:r w:rsidRPr="00F622EE">
        <w:rPr>
          <w:rFonts w:ascii="Trebuchet MS" w:eastAsia="Times New Roman" w:hAnsi="Trebuchet MS" w:cs="Times New Roman"/>
          <w:color w:val="333333"/>
        </w:rPr>
        <w:t>Highline currently offers STAMP tests for the following languages: </w:t>
      </w:r>
      <w:r w:rsidRPr="00F622EE">
        <w:rPr>
          <w:rFonts w:ascii="Trebuchet MS" w:eastAsia="Times New Roman" w:hAnsi="Trebuchet MS" w:cs="Times New Roman"/>
          <w:b/>
          <w:bCs/>
        </w:rPr>
        <w:t>Arabic, Chinese (Traditional and Mandarin), French, Japanese, and Spanish</w:t>
      </w:r>
      <w:r w:rsidRPr="00F622EE">
        <w:rPr>
          <w:rFonts w:ascii="Trebuchet MS" w:eastAsia="Times New Roman" w:hAnsi="Trebuchet MS" w:cs="Times New Roman"/>
        </w:rPr>
        <w:t>.</w:t>
      </w:r>
    </w:p>
    <w:p w:rsidR="008E1BFD" w:rsidRPr="007B36F4" w:rsidRDefault="008E1BFD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color w:val="C00000"/>
        </w:rPr>
      </w:pPr>
      <w:r w:rsidRPr="007B36F4">
        <w:rPr>
          <w:rFonts w:ascii="Trebuchet MS" w:eastAsia="Times New Roman" w:hAnsi="Trebuchet MS" w:cs="Times New Roman"/>
          <w:b/>
          <w:color w:val="C00000"/>
        </w:rPr>
        <w:t>How Do I earn college level credits?</w:t>
      </w:r>
    </w:p>
    <w:p w:rsidR="008E1BFD" w:rsidRDefault="008E1BFD" w:rsidP="008E1BF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  <w:r w:rsidRPr="00F622EE">
        <w:rPr>
          <w:rFonts w:ascii="Trebuchet MS" w:eastAsia="Times New Roman" w:hAnsi="Trebuchet MS" w:cs="Times New Roman"/>
          <w:color w:val="333333"/>
        </w:rPr>
        <w:t>Based on the proficiency level you demonstrate, you may be able to earn from </w:t>
      </w:r>
      <w:r w:rsidRPr="007B36F4">
        <w:rPr>
          <w:rFonts w:ascii="Trebuchet MS" w:eastAsia="Times New Roman" w:hAnsi="Trebuchet MS" w:cs="Times New Roman"/>
          <w:bCs/>
          <w:color w:val="333333"/>
        </w:rPr>
        <w:t>5</w:t>
      </w:r>
      <w:r w:rsidR="00373021">
        <w:rPr>
          <w:rFonts w:ascii="Trebuchet MS" w:eastAsia="Times New Roman" w:hAnsi="Trebuchet MS" w:cs="Times New Roman"/>
          <w:bCs/>
          <w:color w:val="333333"/>
        </w:rPr>
        <w:t xml:space="preserve"> or 10</w:t>
      </w:r>
      <w:r w:rsidRPr="00F622EE">
        <w:rPr>
          <w:rFonts w:ascii="Trebuchet MS" w:eastAsia="Times New Roman" w:hAnsi="Trebuchet MS" w:cs="Times New Roman"/>
          <w:bCs/>
          <w:color w:val="333333"/>
        </w:rPr>
        <w:t xml:space="preserve"> college credits</w:t>
      </w:r>
      <w:r w:rsidRPr="007B36F4">
        <w:rPr>
          <w:rFonts w:ascii="Trebuchet MS" w:eastAsia="Times New Roman" w:hAnsi="Trebuchet MS" w:cs="Times New Roman"/>
          <w:bCs/>
          <w:color w:val="333333"/>
        </w:rPr>
        <w:t>, posted to your transcript,</w:t>
      </w:r>
      <w:r>
        <w:rPr>
          <w:rFonts w:ascii="Trebuchet MS" w:eastAsia="Times New Roman" w:hAnsi="Trebuchet MS" w:cs="Times New Roman"/>
          <w:b/>
          <w:bCs/>
          <w:color w:val="333333"/>
        </w:rPr>
        <w:t xml:space="preserve"> </w:t>
      </w:r>
      <w:r w:rsidRPr="00F622EE">
        <w:rPr>
          <w:rFonts w:ascii="Trebuchet MS" w:eastAsia="Times New Roman" w:hAnsi="Trebuchet MS" w:cs="Times New Roman"/>
          <w:color w:val="333333"/>
        </w:rPr>
        <w:t>in t</w:t>
      </w:r>
      <w:r w:rsidR="007B36F4">
        <w:rPr>
          <w:rFonts w:ascii="Trebuchet MS" w:eastAsia="Times New Roman" w:hAnsi="Trebuchet MS" w:cs="Times New Roman"/>
          <w:color w:val="333333"/>
        </w:rPr>
        <w:t xml:space="preserve">he language </w:t>
      </w:r>
      <w:r w:rsidR="00E73E56">
        <w:rPr>
          <w:rFonts w:ascii="Trebuchet MS" w:eastAsia="Times New Roman" w:hAnsi="Trebuchet MS" w:cs="Times New Roman"/>
          <w:color w:val="333333"/>
        </w:rPr>
        <w:t>you test</w:t>
      </w:r>
      <w:r w:rsidRPr="00F622EE">
        <w:rPr>
          <w:rFonts w:ascii="Trebuchet MS" w:eastAsia="Times New Roman" w:hAnsi="Trebuchet MS" w:cs="Times New Roman"/>
          <w:color w:val="333333"/>
        </w:rPr>
        <w:t>. </w:t>
      </w:r>
    </w:p>
    <w:p w:rsidR="00E15247" w:rsidRDefault="00D72B7B" w:rsidP="008E1BF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b/>
          <w:color w:val="C00000"/>
        </w:rPr>
        <w:t>How do STAMP</w:t>
      </w:r>
      <w:r w:rsidR="00E15247">
        <w:rPr>
          <w:rFonts w:ascii="Trebuchet MS" w:eastAsia="Times New Roman" w:hAnsi="Trebuchet MS" w:cs="Times New Roman"/>
          <w:b/>
          <w:color w:val="C00000"/>
        </w:rPr>
        <w:t xml:space="preserve"> credits appear on my transcript?</w:t>
      </w:r>
    </w:p>
    <w:p w:rsidR="00E15247" w:rsidRDefault="00E15247" w:rsidP="008E1BF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>Depending on the lang</w:t>
      </w:r>
      <w:r w:rsidR="009911AE">
        <w:rPr>
          <w:rFonts w:ascii="Trebuchet MS" w:eastAsia="Times New Roman" w:hAnsi="Trebuchet MS" w:cs="Times New Roman"/>
        </w:rPr>
        <w:t>uage</w:t>
      </w:r>
      <w:r>
        <w:rPr>
          <w:rFonts w:ascii="Trebuchet MS" w:eastAsia="Times New Roman" w:hAnsi="Trebuchet MS" w:cs="Times New Roman"/>
        </w:rPr>
        <w:t>, and the level of proficiency, the credits appear as the language and the level, with 5 credits for each level, and a grade of Cr.  For example</w:t>
      </w:r>
    </w:p>
    <w:p w:rsidR="00E15247" w:rsidRDefault="00E15247" w:rsidP="008E1BF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tab/>
        <w:t>Spanish 121</w:t>
      </w:r>
      <w:r>
        <w:rPr>
          <w:rFonts w:ascii="Trebuchet MS" w:eastAsia="Times New Roman" w:hAnsi="Trebuchet MS" w:cs="Times New Roman"/>
        </w:rPr>
        <w:tab/>
        <w:t>5crs</w:t>
      </w:r>
      <w:r>
        <w:rPr>
          <w:rFonts w:ascii="Trebuchet MS" w:eastAsia="Times New Roman" w:hAnsi="Trebuchet MS" w:cs="Times New Roman"/>
        </w:rPr>
        <w:tab/>
        <w:t>Cr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>Arabic 121</w:t>
      </w:r>
      <w:r>
        <w:rPr>
          <w:rFonts w:ascii="Trebuchet MS" w:eastAsia="Times New Roman" w:hAnsi="Trebuchet MS" w:cs="Times New Roman"/>
        </w:rPr>
        <w:tab/>
        <w:t>5crs</w:t>
      </w:r>
      <w:r>
        <w:rPr>
          <w:rFonts w:ascii="Trebuchet MS" w:eastAsia="Times New Roman" w:hAnsi="Trebuchet MS" w:cs="Times New Roman"/>
        </w:rPr>
        <w:tab/>
        <w:t>Cr</w:t>
      </w:r>
      <w:r>
        <w:rPr>
          <w:rFonts w:ascii="Trebuchet MS" w:eastAsia="Times New Roman" w:hAnsi="Trebuchet MS" w:cs="Times New Roman"/>
        </w:rPr>
        <w:br/>
      </w:r>
      <w:r>
        <w:rPr>
          <w:rFonts w:ascii="Trebuchet MS" w:eastAsia="Times New Roman" w:hAnsi="Trebuchet MS" w:cs="Times New Roman"/>
        </w:rPr>
        <w:tab/>
        <w:t>Spanish 122</w:t>
      </w:r>
      <w:r>
        <w:rPr>
          <w:rFonts w:ascii="Trebuchet MS" w:eastAsia="Times New Roman" w:hAnsi="Trebuchet MS" w:cs="Times New Roman"/>
        </w:rPr>
        <w:tab/>
        <w:t>5crs</w:t>
      </w:r>
      <w:r>
        <w:rPr>
          <w:rFonts w:ascii="Trebuchet MS" w:eastAsia="Times New Roman" w:hAnsi="Trebuchet MS" w:cs="Times New Roman"/>
        </w:rPr>
        <w:tab/>
        <w:t>Cr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>Arabic 122</w:t>
      </w:r>
      <w:r>
        <w:rPr>
          <w:rFonts w:ascii="Trebuchet MS" w:eastAsia="Times New Roman" w:hAnsi="Trebuchet MS" w:cs="Times New Roman"/>
        </w:rPr>
        <w:tab/>
        <w:t>5crs</w:t>
      </w:r>
      <w:r>
        <w:rPr>
          <w:rFonts w:ascii="Trebuchet MS" w:eastAsia="Times New Roman" w:hAnsi="Trebuchet MS" w:cs="Times New Roman"/>
        </w:rPr>
        <w:tab/>
        <w:t>Cr</w:t>
      </w:r>
      <w:r>
        <w:rPr>
          <w:rFonts w:ascii="Trebuchet MS" w:eastAsia="Times New Roman" w:hAnsi="Trebuchet MS" w:cs="Times New Roman"/>
        </w:rPr>
        <w:br/>
      </w:r>
      <w:r>
        <w:rPr>
          <w:rFonts w:ascii="Trebuchet MS" w:eastAsia="Times New Roman" w:hAnsi="Trebuchet MS" w:cs="Times New Roman"/>
        </w:rPr>
        <w:tab/>
        <w:t>Spanish 123    5crs</w:t>
      </w:r>
      <w:r>
        <w:rPr>
          <w:rFonts w:ascii="Trebuchet MS" w:eastAsia="Times New Roman" w:hAnsi="Trebuchet MS" w:cs="Times New Roman"/>
        </w:rPr>
        <w:tab/>
        <w:t>Cr</w:t>
      </w:r>
      <w:r>
        <w:rPr>
          <w:rFonts w:ascii="Trebuchet MS" w:eastAsia="Times New Roman" w:hAnsi="Trebuchet MS" w:cs="Times New Roman"/>
        </w:rPr>
        <w:tab/>
      </w:r>
      <w:r>
        <w:rPr>
          <w:rFonts w:ascii="Trebuchet MS" w:eastAsia="Times New Roman" w:hAnsi="Trebuchet MS" w:cs="Times New Roman"/>
        </w:rPr>
        <w:tab/>
        <w:t>Arabic 12</w:t>
      </w:r>
      <w:r w:rsidR="004552D7">
        <w:rPr>
          <w:rFonts w:ascii="Trebuchet MS" w:eastAsia="Times New Roman" w:hAnsi="Trebuchet MS" w:cs="Times New Roman"/>
        </w:rPr>
        <w:t>3</w:t>
      </w:r>
      <w:bookmarkStart w:id="0" w:name="_GoBack"/>
      <w:bookmarkEnd w:id="0"/>
      <w:r>
        <w:rPr>
          <w:rFonts w:ascii="Trebuchet MS" w:eastAsia="Times New Roman" w:hAnsi="Trebuchet MS" w:cs="Times New Roman"/>
        </w:rPr>
        <w:tab/>
        <w:t>5crs</w:t>
      </w:r>
      <w:r>
        <w:rPr>
          <w:rFonts w:ascii="Trebuchet MS" w:eastAsia="Times New Roman" w:hAnsi="Trebuchet MS" w:cs="Times New Roman"/>
        </w:rPr>
        <w:tab/>
        <w:t>Cr</w:t>
      </w:r>
    </w:p>
    <w:p w:rsidR="00EB6F58" w:rsidRPr="00EB6F58" w:rsidRDefault="00EB6F58" w:rsidP="00EB6F58">
      <w:pPr>
        <w:numPr>
          <w:ilvl w:val="0"/>
          <w:numId w:val="3"/>
        </w:numPr>
        <w:spacing w:after="280" w:line="242" w:lineRule="auto"/>
        <w:ind w:left="360"/>
        <w:rPr>
          <w:rFonts w:ascii="Trebuchet MS" w:eastAsia="Times New Roman" w:hAnsi="Trebuchet MS" w:cs="Times New Roman"/>
        </w:rPr>
      </w:pPr>
      <w:r w:rsidRPr="00EB6F58">
        <w:rPr>
          <w:rFonts w:ascii="Trebuchet MS" w:eastAsia="Times New Roman" w:hAnsi="Trebuchet MS" w:cs="Times New Roman"/>
        </w:rPr>
        <w:t xml:space="preserve">Students who intend to major in language may not wish to list </w:t>
      </w:r>
      <w:r w:rsidRPr="00EB6F58">
        <w:rPr>
          <w:rFonts w:ascii="Trebuchet MS" w:eastAsia="Times New Roman" w:hAnsi="Trebuchet MS" w:cs="Times New Roman"/>
          <w:b/>
        </w:rPr>
        <w:t>CR</w:t>
      </w:r>
      <w:r w:rsidRPr="00EB6F58">
        <w:rPr>
          <w:rFonts w:ascii="Trebuchet MS" w:eastAsia="Times New Roman" w:hAnsi="Trebuchet MS" w:cs="Times New Roman"/>
        </w:rPr>
        <w:t xml:space="preserve"> credits for these language classes</w:t>
      </w:r>
      <w:r w:rsidRPr="00EB6F58">
        <w:rPr>
          <w:rFonts w:ascii="Trebuchet MS" w:eastAsia="Times New Roman" w:hAnsi="Trebuchet MS" w:cs="Times New Roman"/>
          <w:color w:val="1F497D"/>
        </w:rPr>
        <w:t xml:space="preserve">. </w:t>
      </w:r>
      <w:r w:rsidRPr="00EB6F58">
        <w:rPr>
          <w:rFonts w:ascii="Trebuchet MS" w:eastAsia="Times New Roman" w:hAnsi="Trebuchet MS" w:cs="Times New Roman"/>
        </w:rPr>
        <w:t> </w:t>
      </w:r>
      <w:r w:rsidRPr="00EB6F58">
        <w:rPr>
          <w:rFonts w:ascii="Trebuchet MS" w:eastAsia="Times New Roman" w:hAnsi="Trebuchet MS" w:cs="Times New Roman"/>
          <w:strike/>
          <w:color w:val="C55A11"/>
        </w:rPr>
        <w:t xml:space="preserve"> </w:t>
      </w:r>
    </w:p>
    <w:p w:rsidR="00C9699D" w:rsidRDefault="00D72B7B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color w:val="C00000"/>
        </w:rPr>
      </w:pPr>
      <w:r>
        <w:rPr>
          <w:rFonts w:ascii="Trebuchet MS" w:eastAsia="Times New Roman" w:hAnsi="Trebuchet MS" w:cs="Times New Roman"/>
          <w:b/>
          <w:color w:val="C00000"/>
        </w:rPr>
        <w:t>How are STAMP</w:t>
      </w:r>
      <w:r w:rsidR="00C9699D">
        <w:rPr>
          <w:rFonts w:ascii="Trebuchet MS" w:eastAsia="Times New Roman" w:hAnsi="Trebuchet MS" w:cs="Times New Roman"/>
          <w:b/>
          <w:color w:val="C00000"/>
        </w:rPr>
        <w:t xml:space="preserve"> credits useful on my transcript?</w:t>
      </w:r>
    </w:p>
    <w:p w:rsidR="00C9699D" w:rsidRPr="00C9699D" w:rsidRDefault="00C9699D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color w:val="C00000"/>
        </w:rPr>
      </w:pPr>
      <w:r>
        <w:rPr>
          <w:rFonts w:ascii="Trebuchet MS" w:eastAsia="Times New Roman" w:hAnsi="Trebuchet MS" w:cs="Times New Roman"/>
          <w:b/>
          <w:color w:val="C00000"/>
        </w:rPr>
        <w:tab/>
        <w:t>Degrees and Certificate Requirements:</w:t>
      </w:r>
    </w:p>
    <w:p w:rsidR="008E1BFD" w:rsidRDefault="008E1BFD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  <w:r>
        <w:rPr>
          <w:rFonts w:ascii="Trebuchet MS" w:eastAsia="Times New Roman" w:hAnsi="Trebuchet MS" w:cs="Times New Roman"/>
          <w:color w:val="333333"/>
        </w:rPr>
        <w:t>Thes</w:t>
      </w:r>
      <w:r w:rsidR="007B36F4">
        <w:rPr>
          <w:rFonts w:ascii="Trebuchet MS" w:eastAsia="Times New Roman" w:hAnsi="Trebuchet MS" w:cs="Times New Roman"/>
          <w:color w:val="333333"/>
        </w:rPr>
        <w:t>e credits may be used to satisfy</w:t>
      </w:r>
      <w:r w:rsidR="00C9699D">
        <w:rPr>
          <w:rFonts w:ascii="Trebuchet MS" w:eastAsia="Times New Roman" w:hAnsi="Trebuchet MS" w:cs="Times New Roman"/>
          <w:color w:val="333333"/>
        </w:rPr>
        <w:t xml:space="preserve"> requirements for</w:t>
      </w:r>
      <w:r w:rsidR="007B36F4">
        <w:rPr>
          <w:rFonts w:ascii="Trebuchet MS" w:eastAsia="Times New Roman" w:hAnsi="Trebuchet MS" w:cs="Times New Roman"/>
          <w:color w:val="333333"/>
        </w:rPr>
        <w:t xml:space="preserve"> </w:t>
      </w:r>
      <w:r w:rsidR="007B36F4" w:rsidRPr="00C9699D">
        <w:rPr>
          <w:rFonts w:ascii="Trebuchet MS" w:eastAsia="Times New Roman" w:hAnsi="Trebuchet MS" w:cs="Times New Roman"/>
          <w:b/>
          <w:color w:val="333333"/>
        </w:rPr>
        <w:t>all degrees</w:t>
      </w:r>
      <w:r w:rsidRPr="00C9699D">
        <w:rPr>
          <w:rFonts w:ascii="Trebuchet MS" w:eastAsia="Times New Roman" w:hAnsi="Trebuchet MS" w:cs="Times New Roman"/>
          <w:b/>
          <w:color w:val="333333"/>
        </w:rPr>
        <w:t xml:space="preserve"> and certifica</w:t>
      </w:r>
      <w:r w:rsidR="00C9699D" w:rsidRPr="00C9699D">
        <w:rPr>
          <w:rFonts w:ascii="Trebuchet MS" w:eastAsia="Times New Roman" w:hAnsi="Trebuchet MS" w:cs="Times New Roman"/>
          <w:b/>
          <w:color w:val="333333"/>
        </w:rPr>
        <w:t>tes</w:t>
      </w:r>
      <w:r w:rsidR="00C9699D">
        <w:rPr>
          <w:rFonts w:ascii="Trebuchet MS" w:eastAsia="Times New Roman" w:hAnsi="Trebuchet MS" w:cs="Times New Roman"/>
          <w:color w:val="333333"/>
        </w:rPr>
        <w:t xml:space="preserve"> </w:t>
      </w:r>
      <w:r w:rsidR="00E73E56">
        <w:rPr>
          <w:rFonts w:ascii="Trebuchet MS" w:eastAsia="Times New Roman" w:hAnsi="Trebuchet MS" w:cs="Times New Roman"/>
          <w:color w:val="333333"/>
        </w:rPr>
        <w:t>where classes</w:t>
      </w:r>
      <w:r>
        <w:rPr>
          <w:rFonts w:ascii="Trebuchet MS" w:eastAsia="Times New Roman" w:hAnsi="Trebuchet MS" w:cs="Times New Roman"/>
          <w:color w:val="333333"/>
        </w:rPr>
        <w:t xml:space="preserve"> </w:t>
      </w:r>
      <w:r w:rsidR="00C9699D">
        <w:rPr>
          <w:rFonts w:ascii="Trebuchet MS" w:eastAsia="Times New Roman" w:hAnsi="Trebuchet MS" w:cs="Times New Roman"/>
          <w:color w:val="333333"/>
        </w:rPr>
        <w:t xml:space="preserve">are </w:t>
      </w:r>
      <w:r>
        <w:rPr>
          <w:rFonts w:ascii="Trebuchet MS" w:eastAsia="Times New Roman" w:hAnsi="Trebuchet MS" w:cs="Times New Roman"/>
          <w:color w:val="333333"/>
        </w:rPr>
        <w:t>required in Humaniti</w:t>
      </w:r>
      <w:r w:rsidR="007B36F4">
        <w:rPr>
          <w:rFonts w:ascii="Trebuchet MS" w:eastAsia="Times New Roman" w:hAnsi="Trebuchet MS" w:cs="Times New Roman"/>
          <w:color w:val="333333"/>
        </w:rPr>
        <w:t>es Area I and</w:t>
      </w:r>
      <w:r>
        <w:rPr>
          <w:rFonts w:ascii="Trebuchet MS" w:eastAsia="Times New Roman" w:hAnsi="Trebuchet MS" w:cs="Times New Roman"/>
          <w:color w:val="333333"/>
        </w:rPr>
        <w:t xml:space="preserve"> Electives.</w:t>
      </w:r>
    </w:p>
    <w:p w:rsidR="00EB6F58" w:rsidRPr="00EB6F58" w:rsidRDefault="00EB6F58" w:rsidP="00EB6F58">
      <w:pPr>
        <w:rPr>
          <w:rFonts w:ascii="Trebuchet MS" w:hAnsi="Trebuchet MS"/>
          <w:b/>
          <w:u w:val="single"/>
        </w:rPr>
      </w:pPr>
      <w:r w:rsidRPr="00EB6F58">
        <w:rPr>
          <w:rFonts w:ascii="Trebuchet MS" w:hAnsi="Trebuchet MS"/>
          <w:color w:val="000000"/>
          <w:highlight w:val="white"/>
        </w:rPr>
        <w:t> </w:t>
      </w:r>
      <w:r w:rsidRPr="00EB6F58">
        <w:rPr>
          <w:rFonts w:ascii="Trebuchet MS" w:hAnsi="Trebuchet MS"/>
          <w:b/>
          <w:u w:val="single"/>
        </w:rPr>
        <w:t>DEGREES AND CERTIFICATES FROM HIGHLINE COLLEGE (NON-BAS DEGREES)</w:t>
      </w:r>
    </w:p>
    <w:p w:rsidR="00EB6F58" w:rsidRPr="00EB6F58" w:rsidRDefault="00EB6F58" w:rsidP="00EB6F58">
      <w:pPr>
        <w:rPr>
          <w:rFonts w:ascii="Trebuchet MS" w:eastAsia="Times New Roman" w:hAnsi="Trebuchet MS" w:cs="Times New Roman"/>
        </w:rPr>
      </w:pPr>
      <w:r w:rsidRPr="00EB6F58">
        <w:rPr>
          <w:rFonts w:ascii="Trebuchet MS" w:eastAsia="Times New Roman" w:hAnsi="Trebuchet MS" w:cs="Times New Roman"/>
        </w:rPr>
        <w:t xml:space="preserve">1. </w:t>
      </w:r>
      <w:r w:rsidRPr="00EB6F58">
        <w:rPr>
          <w:rFonts w:ascii="Trebuchet MS" w:eastAsia="Times New Roman" w:hAnsi="Trebuchet MS" w:cs="Times New Roman"/>
          <w:b/>
          <w:u w:val="single"/>
        </w:rPr>
        <w:t>World Language credits for AA and other DTA degrees</w:t>
      </w:r>
      <w:r w:rsidRPr="00EB6F58">
        <w:rPr>
          <w:rFonts w:ascii="Trebuchet MS" w:eastAsia="Times New Roman" w:hAnsi="Trebuchet MS" w:cs="Times New Roman"/>
        </w:rPr>
        <w:t xml:space="preserve">:  </w:t>
      </w:r>
    </w:p>
    <w:p w:rsidR="00EB6F58" w:rsidRPr="00EB6F58" w:rsidRDefault="00EB6F58" w:rsidP="00EB6F58">
      <w:pPr>
        <w:numPr>
          <w:ilvl w:val="0"/>
          <w:numId w:val="3"/>
        </w:numPr>
        <w:spacing w:after="0" w:line="240" w:lineRule="auto"/>
        <w:ind w:left="360"/>
        <w:rPr>
          <w:rFonts w:ascii="Trebuchet MS" w:eastAsia="Times New Roman" w:hAnsi="Trebuchet MS" w:cs="Times New Roman"/>
        </w:rPr>
      </w:pPr>
      <w:r w:rsidRPr="00EB6F58">
        <w:rPr>
          <w:rFonts w:ascii="Trebuchet MS" w:eastAsia="Times New Roman" w:hAnsi="Trebuchet MS" w:cs="Times New Roman"/>
          <w:color w:val="000000"/>
          <w:highlight w:val="white"/>
        </w:rPr>
        <w:t xml:space="preserve">All world language classes count towards Area I Humanities.  No more than 5 credits of 100 level world languages may be used to satisfy Area I.  100 level classes may be used for additional credits towards the </w:t>
      </w:r>
      <w:r w:rsidRPr="00EB6F58">
        <w:rPr>
          <w:rFonts w:ascii="Trebuchet MS" w:hAnsi="Trebuchet MS"/>
          <w:b/>
        </w:rPr>
        <w:t>12 credits of Electives provided in the AA transfer degree</w:t>
      </w:r>
    </w:p>
    <w:p w:rsidR="00EB6F58" w:rsidRPr="00EB6F58" w:rsidRDefault="00EB6F58" w:rsidP="00EB6F58">
      <w:pPr>
        <w:ind w:left="360"/>
        <w:rPr>
          <w:rFonts w:ascii="Trebuchet MS" w:eastAsia="Times New Roman" w:hAnsi="Trebuchet MS" w:cs="Times New Roman"/>
        </w:rPr>
      </w:pPr>
    </w:p>
    <w:p w:rsidR="00EB6F58" w:rsidRPr="00EB6F58" w:rsidRDefault="00EB6F58" w:rsidP="00EB6F58">
      <w:pPr>
        <w:rPr>
          <w:rFonts w:ascii="Trebuchet MS" w:eastAsia="Times New Roman" w:hAnsi="Trebuchet MS" w:cs="Times New Roman"/>
          <w:b/>
        </w:rPr>
      </w:pPr>
      <w:r w:rsidRPr="00EB6F58">
        <w:rPr>
          <w:rFonts w:ascii="Trebuchet MS" w:eastAsia="Times New Roman" w:hAnsi="Trebuchet MS" w:cs="Times New Roman"/>
        </w:rPr>
        <w:t xml:space="preserve">2. </w:t>
      </w:r>
      <w:r w:rsidRPr="00EB6F58">
        <w:rPr>
          <w:rFonts w:ascii="Trebuchet MS" w:eastAsia="Times New Roman" w:hAnsi="Trebuchet MS" w:cs="Times New Roman"/>
          <w:b/>
          <w:u w:val="single"/>
        </w:rPr>
        <w:t>World Language Credits for AAS and Professional Technical Degrees and certificates</w:t>
      </w:r>
      <w:r w:rsidRPr="00EB6F58">
        <w:rPr>
          <w:rFonts w:ascii="Trebuchet MS" w:eastAsia="Times New Roman" w:hAnsi="Trebuchet MS" w:cs="Times New Roman"/>
          <w:b/>
        </w:rPr>
        <w:t>:</w:t>
      </w:r>
    </w:p>
    <w:p w:rsidR="00EB6F58" w:rsidRPr="00EB6F58" w:rsidRDefault="00EB6F58" w:rsidP="00EB6F58">
      <w:pPr>
        <w:numPr>
          <w:ilvl w:val="0"/>
          <w:numId w:val="3"/>
        </w:numPr>
        <w:spacing w:after="0" w:line="240" w:lineRule="auto"/>
        <w:ind w:left="360"/>
        <w:rPr>
          <w:rFonts w:ascii="Trebuchet MS" w:eastAsia="Times New Roman" w:hAnsi="Trebuchet MS" w:cs="Times New Roman"/>
        </w:rPr>
      </w:pPr>
      <w:r w:rsidRPr="00EB6F58">
        <w:rPr>
          <w:rFonts w:ascii="Trebuchet MS" w:eastAsia="Times New Roman" w:hAnsi="Trebuchet MS" w:cs="Times New Roman"/>
        </w:rPr>
        <w:t>These may have specific requirements for language credits, elective credits and Humanities credits.  Check with your faculty advisor or the Transition Success Center.</w:t>
      </w:r>
    </w:p>
    <w:p w:rsidR="00EB6F58" w:rsidRDefault="00EB6F58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</w:p>
    <w:p w:rsidR="00EB6F58" w:rsidRDefault="00C9699D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  <w:r>
        <w:rPr>
          <w:rFonts w:ascii="Trebuchet MS" w:eastAsia="Times New Roman" w:hAnsi="Trebuchet MS" w:cs="Times New Roman"/>
          <w:color w:val="333333"/>
        </w:rPr>
        <w:tab/>
      </w:r>
    </w:p>
    <w:p w:rsidR="00EB6F58" w:rsidRDefault="00C9699D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color w:val="C00000"/>
        </w:rPr>
      </w:pPr>
      <w:r>
        <w:rPr>
          <w:rFonts w:ascii="Trebuchet MS" w:eastAsia="Times New Roman" w:hAnsi="Trebuchet MS" w:cs="Times New Roman"/>
          <w:b/>
          <w:color w:val="C00000"/>
        </w:rPr>
        <w:lastRenderedPageBreak/>
        <w:t>Use of Transcript:</w:t>
      </w:r>
    </w:p>
    <w:p w:rsidR="008E1BFD" w:rsidRPr="00EB6F58" w:rsidRDefault="008E1BFD" w:rsidP="00632D3D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color w:val="C00000"/>
        </w:rPr>
      </w:pPr>
      <w:r>
        <w:rPr>
          <w:rFonts w:ascii="Trebuchet MS" w:eastAsia="Times New Roman" w:hAnsi="Trebuchet MS" w:cs="Times New Roman"/>
          <w:color w:val="333333"/>
        </w:rPr>
        <w:t xml:space="preserve">Your transcript is always needed when you </w:t>
      </w:r>
      <w:r w:rsidRPr="00C9699D">
        <w:rPr>
          <w:rFonts w:ascii="Trebuchet MS" w:eastAsia="Times New Roman" w:hAnsi="Trebuchet MS" w:cs="Times New Roman"/>
          <w:b/>
          <w:color w:val="333333"/>
        </w:rPr>
        <w:t>transfer</w:t>
      </w:r>
      <w:r>
        <w:rPr>
          <w:rFonts w:ascii="Trebuchet MS" w:eastAsia="Times New Roman" w:hAnsi="Trebuchet MS" w:cs="Times New Roman"/>
          <w:color w:val="333333"/>
        </w:rPr>
        <w:t xml:space="preserve"> to another school</w:t>
      </w:r>
      <w:r w:rsidR="007B36F4">
        <w:rPr>
          <w:rFonts w:ascii="Trebuchet MS" w:eastAsia="Times New Roman" w:hAnsi="Trebuchet MS" w:cs="Times New Roman"/>
          <w:color w:val="333333"/>
        </w:rPr>
        <w:t xml:space="preserve"> and frequently is required for </w:t>
      </w:r>
      <w:r w:rsidR="007B36F4" w:rsidRPr="00C9699D">
        <w:rPr>
          <w:rFonts w:ascii="Trebuchet MS" w:eastAsia="Times New Roman" w:hAnsi="Trebuchet MS" w:cs="Times New Roman"/>
          <w:b/>
          <w:color w:val="333333"/>
        </w:rPr>
        <w:t>job applications and employment</w:t>
      </w:r>
      <w:r w:rsidR="007B36F4">
        <w:rPr>
          <w:rFonts w:ascii="Trebuchet MS" w:eastAsia="Times New Roman" w:hAnsi="Trebuchet MS" w:cs="Times New Roman"/>
          <w:color w:val="333333"/>
        </w:rPr>
        <w:t>.   W</w:t>
      </w:r>
      <w:r>
        <w:rPr>
          <w:rFonts w:ascii="Trebuchet MS" w:eastAsia="Times New Roman" w:hAnsi="Trebuchet MS" w:cs="Times New Roman"/>
          <w:color w:val="333333"/>
        </w:rPr>
        <w:t xml:space="preserve">orld language credits on your transcript can enhance the </w:t>
      </w:r>
      <w:r w:rsidR="007B36F4">
        <w:rPr>
          <w:rFonts w:ascii="Trebuchet MS" w:eastAsia="Times New Roman" w:hAnsi="Trebuchet MS" w:cs="Times New Roman"/>
          <w:color w:val="333333"/>
        </w:rPr>
        <w:t>quality of you</w:t>
      </w:r>
      <w:r w:rsidR="00D72B7B">
        <w:rPr>
          <w:rFonts w:ascii="Trebuchet MS" w:eastAsia="Times New Roman" w:hAnsi="Trebuchet MS" w:cs="Times New Roman"/>
          <w:color w:val="333333"/>
        </w:rPr>
        <w:t>r</w:t>
      </w:r>
      <w:r w:rsidR="007B36F4">
        <w:rPr>
          <w:rFonts w:ascii="Trebuchet MS" w:eastAsia="Times New Roman" w:hAnsi="Trebuchet MS" w:cs="Times New Roman"/>
          <w:color w:val="333333"/>
        </w:rPr>
        <w:t xml:space="preserve"> application to future colleges and universities and to employers, </w:t>
      </w:r>
      <w:r>
        <w:rPr>
          <w:rFonts w:ascii="Trebuchet MS" w:eastAsia="Times New Roman" w:hAnsi="Trebuchet MS" w:cs="Times New Roman"/>
          <w:color w:val="333333"/>
        </w:rPr>
        <w:t>even if they are not needed to satisfy a degree or certificate requirement</w:t>
      </w:r>
    </w:p>
    <w:p w:rsidR="00632D3D" w:rsidRPr="007B36F4" w:rsidRDefault="00632D3D" w:rsidP="00C5379F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color w:val="C00000"/>
        </w:rPr>
      </w:pPr>
      <w:r w:rsidRPr="007B36F4">
        <w:rPr>
          <w:rFonts w:ascii="Trebuchet MS" w:eastAsia="Times New Roman" w:hAnsi="Trebuchet MS" w:cs="Times New Roman"/>
          <w:b/>
          <w:color w:val="C00000"/>
        </w:rPr>
        <w:t>Who can take the STAMPS test?</w:t>
      </w:r>
    </w:p>
    <w:p w:rsidR="00E73E56" w:rsidRPr="00EB6F58" w:rsidRDefault="00632D3D" w:rsidP="00C5379F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  <w:color w:val="333333"/>
        </w:rPr>
        <w:t>Any student enrolled at Highline can take the STAMPS test.  If you are an ESL student, it is recommended that your language level be ESL 3 or higher.  The directions the test are in English.  If you are not sure of your English reading skills, there is a P</w:t>
      </w:r>
      <w:r w:rsidR="00E73E56">
        <w:rPr>
          <w:rFonts w:ascii="Trebuchet MS" w:eastAsia="Times New Roman" w:hAnsi="Trebuchet MS" w:cs="Times New Roman"/>
          <w:color w:val="333333"/>
        </w:rPr>
        <w:t xml:space="preserve">ractice Test:  </w:t>
      </w:r>
      <w:hyperlink r:id="rId5" w:history="1">
        <w:r w:rsidR="00AA6818" w:rsidRPr="00AA6818">
          <w:rPr>
            <w:rStyle w:val="Hyperlink"/>
            <w:rFonts w:ascii="Trebuchet MS" w:eastAsia="Times New Roman" w:hAnsi="Trebuchet MS" w:cs="Times New Roman"/>
          </w:rPr>
          <w:t>https://avantassessment.com/sample-tests</w:t>
        </w:r>
      </w:hyperlink>
    </w:p>
    <w:p w:rsidR="00632D3D" w:rsidRPr="007B36F4" w:rsidRDefault="00632D3D" w:rsidP="00C5379F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color w:val="C00000"/>
        </w:rPr>
      </w:pPr>
      <w:r w:rsidRPr="007B36F4">
        <w:rPr>
          <w:rFonts w:ascii="Trebuchet MS" w:eastAsia="Times New Roman" w:hAnsi="Trebuchet MS" w:cs="Times New Roman"/>
          <w:b/>
          <w:color w:val="C00000"/>
        </w:rPr>
        <w:t>How long does</w:t>
      </w:r>
      <w:r w:rsidR="007B36F4" w:rsidRPr="007B36F4">
        <w:rPr>
          <w:rFonts w:ascii="Trebuchet MS" w:eastAsia="Times New Roman" w:hAnsi="Trebuchet MS" w:cs="Times New Roman"/>
          <w:b/>
          <w:color w:val="C00000"/>
        </w:rPr>
        <w:t xml:space="preserve"> the test</w:t>
      </w:r>
      <w:r w:rsidRPr="007B36F4">
        <w:rPr>
          <w:rFonts w:ascii="Trebuchet MS" w:eastAsia="Times New Roman" w:hAnsi="Trebuchet MS" w:cs="Times New Roman"/>
          <w:b/>
          <w:color w:val="C00000"/>
        </w:rPr>
        <w:t xml:space="preserve"> take?  </w:t>
      </w:r>
    </w:p>
    <w:p w:rsidR="008E1BFD" w:rsidRPr="007B36F4" w:rsidRDefault="00C5379F" w:rsidP="00C5379F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Cs/>
          <w:color w:val="333333"/>
        </w:rPr>
      </w:pPr>
      <w:r w:rsidRPr="00F622EE">
        <w:rPr>
          <w:rFonts w:ascii="Trebuchet MS" w:eastAsia="Times New Roman" w:hAnsi="Trebuchet MS" w:cs="Times New Roman"/>
          <w:bCs/>
          <w:color w:val="333333"/>
        </w:rPr>
        <w:t xml:space="preserve">The test is not </w:t>
      </w:r>
      <w:r w:rsidR="009911AE">
        <w:rPr>
          <w:rFonts w:ascii="Trebuchet MS" w:eastAsia="Times New Roman" w:hAnsi="Trebuchet MS" w:cs="Times New Roman"/>
          <w:bCs/>
          <w:color w:val="333333"/>
        </w:rPr>
        <w:t>timed, but typically takes</w:t>
      </w:r>
      <w:r w:rsidRPr="00F622EE">
        <w:rPr>
          <w:rFonts w:ascii="Trebuchet MS" w:eastAsia="Times New Roman" w:hAnsi="Trebuchet MS" w:cs="Times New Roman"/>
          <w:bCs/>
          <w:color w:val="333333"/>
        </w:rPr>
        <w:t xml:space="preserve"> 2-3 hours. Students can start the test and then stop and return at a later time but all testing must be completed within one week from the or</w:t>
      </w:r>
      <w:r w:rsidR="007B36F4">
        <w:rPr>
          <w:rFonts w:ascii="Trebuchet MS" w:eastAsia="Times New Roman" w:hAnsi="Trebuchet MS" w:cs="Times New Roman"/>
          <w:bCs/>
          <w:color w:val="333333"/>
        </w:rPr>
        <w:t>i</w:t>
      </w:r>
      <w:r w:rsidRPr="00F622EE">
        <w:rPr>
          <w:rFonts w:ascii="Trebuchet MS" w:eastAsia="Times New Roman" w:hAnsi="Trebuchet MS" w:cs="Times New Roman"/>
          <w:bCs/>
          <w:color w:val="333333"/>
        </w:rPr>
        <w:t>ginal start date</w:t>
      </w:r>
      <w:r w:rsidR="007B36F4">
        <w:rPr>
          <w:rFonts w:ascii="Trebuchet MS" w:eastAsia="Times New Roman" w:hAnsi="Trebuchet MS" w:cs="Times New Roman"/>
          <w:bCs/>
          <w:color w:val="333333"/>
        </w:rPr>
        <w:t xml:space="preserve">.  </w:t>
      </w:r>
    </w:p>
    <w:p w:rsidR="009E11CB" w:rsidRPr="00A24832" w:rsidRDefault="009E11CB" w:rsidP="009E11CB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  <w:r>
        <w:rPr>
          <w:rFonts w:ascii="Trebuchet MS" w:eastAsia="Times New Roman" w:hAnsi="Trebuchet MS" w:cs="Times New Roman"/>
          <w:b/>
          <w:bCs/>
          <w:color w:val="C00000"/>
          <w:shd w:val="clear" w:color="auto" w:fill="FFFFFF"/>
        </w:rPr>
        <w:t>Cost of Testing</w:t>
      </w:r>
    </w:p>
    <w:p w:rsidR="009E11CB" w:rsidRPr="00F622EE" w:rsidRDefault="00D72B7B" w:rsidP="009E11CB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The test is free for</w:t>
      </w:r>
      <w:r w:rsidR="009E11CB" w:rsidRPr="00F622EE"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 all students.</w:t>
      </w:r>
    </w:p>
    <w:p w:rsidR="009E11CB" w:rsidRDefault="009E11CB" w:rsidP="009E11CB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bCs/>
          <w:color w:val="C00000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color w:val="C00000"/>
          <w:shd w:val="clear" w:color="auto" w:fill="FFFFFF"/>
        </w:rPr>
        <w:t>Cost of posting credits to Transcript</w:t>
      </w:r>
    </w:p>
    <w:p w:rsidR="00AA14E1" w:rsidRPr="00077F77" w:rsidRDefault="009E11CB" w:rsidP="00AA14E1">
      <w:pPr>
        <w:spacing w:after="0" w:line="240" w:lineRule="auto"/>
        <w:ind w:right="77"/>
        <w:rPr>
          <w:rFonts w:ascii="Times New Roman" w:hAnsi="Times New Roman" w:cs="Times New Roman"/>
          <w:sz w:val="20"/>
          <w:szCs w:val="20"/>
        </w:rPr>
      </w:pPr>
      <w:r w:rsidRPr="00F622EE"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Awarding credits goes through our Prior Learning </w:t>
      </w:r>
      <w:r w:rsidR="00E73E56" w:rsidRPr="00F622EE">
        <w:rPr>
          <w:rFonts w:ascii="Trebuchet MS" w:eastAsia="Times New Roman" w:hAnsi="Trebuchet MS" w:cs="Times New Roman"/>
          <w:color w:val="000000"/>
          <w:shd w:val="clear" w:color="auto" w:fill="FFFFFF"/>
        </w:rPr>
        <w:t>Assessment</w:t>
      </w:r>
      <w:r w:rsidR="00E73E56"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 (</w:t>
      </w: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PLA)</w:t>
      </w:r>
      <w:r w:rsidR="00AA14E1"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 office.</w:t>
      </w:r>
      <w:r w:rsidR="00AA14E1" w:rsidRPr="00AA14E1">
        <w:rPr>
          <w:rFonts w:ascii="Trebuchet MS" w:eastAsia="Times New Roman" w:hAnsi="Trebuchet MS" w:cs="Times New Roman"/>
          <w:color w:val="000000"/>
          <w:shd w:val="clear" w:color="auto" w:fill="FFFFFF"/>
        </w:rPr>
        <w:t> </w:t>
      </w:r>
      <w:r w:rsidR="00AA14E1" w:rsidRPr="00AA14E1">
        <w:rPr>
          <w:rFonts w:ascii="Trebuchet MS" w:eastAsia="Times New Roman" w:hAnsi="Trebuchet MS" w:cs="Times New Roman"/>
          <w:b/>
        </w:rPr>
        <w:t>To receive college credit for earned class(es), Students will upload their results to this website</w:t>
      </w:r>
      <w:r w:rsidR="00AA14E1" w:rsidRPr="00AA14E1">
        <w:rPr>
          <w:rFonts w:ascii="Trebuchet MS" w:eastAsia="Times New Roman" w:hAnsi="Trebuchet MS" w:cs="Times New Roman"/>
        </w:rPr>
        <w:t xml:space="preserve">: </w:t>
      </w:r>
      <w:hyperlink r:id="rId6" w:history="1">
        <w:r w:rsidR="00EB6F58" w:rsidRPr="00EB6F58">
          <w:rPr>
            <w:rStyle w:val="Hyperlink"/>
            <w:rFonts w:ascii="Trebuchet MS" w:hAnsi="Trebuchet MS"/>
          </w:rPr>
          <w:t>PLA Request</w:t>
        </w:r>
      </w:hyperlink>
    </w:p>
    <w:p w:rsidR="00EF35F3" w:rsidRDefault="00EF35F3" w:rsidP="00EF35F3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</w:p>
    <w:p w:rsidR="009E11CB" w:rsidRPr="00EF35F3" w:rsidRDefault="009E11CB" w:rsidP="00EF35F3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33333"/>
        </w:rPr>
      </w:pPr>
      <w:r>
        <w:rPr>
          <w:rFonts w:ascii="Trebuchet MS" w:eastAsia="Times New Roman" w:hAnsi="Trebuchet MS" w:cs="Times New Roman"/>
          <w:color w:val="000000"/>
        </w:rPr>
        <w:t>There is a fee of $35 for EVERY</w:t>
      </w:r>
      <w:r w:rsidRPr="00F622EE">
        <w:rPr>
          <w:rFonts w:ascii="Trebuchet MS" w:eastAsia="Times New Roman" w:hAnsi="Trebuchet MS" w:cs="Times New Roman"/>
          <w:color w:val="000000"/>
        </w:rPr>
        <w:t xml:space="preserve"> 5 credit class</w:t>
      </w:r>
      <w:r>
        <w:rPr>
          <w:rFonts w:ascii="Trebuchet MS" w:eastAsia="Times New Roman" w:hAnsi="Trebuchet MS" w:cs="Times New Roman"/>
          <w:color w:val="000000"/>
        </w:rPr>
        <w:t xml:space="preserve"> posted your transcript. </w:t>
      </w:r>
      <w:r w:rsidRPr="00F622EE">
        <w:rPr>
          <w:rFonts w:ascii="Trebuchet MS" w:eastAsia="Times New Roman" w:hAnsi="Trebuchet MS" w:cs="Times New Roman"/>
          <w:color w:val="000000"/>
        </w:rPr>
        <w:t xml:space="preserve">The cost is the same </w:t>
      </w:r>
      <w:r w:rsidR="00A24832">
        <w:rPr>
          <w:rFonts w:ascii="Trebuchet MS" w:eastAsia="Times New Roman" w:hAnsi="Trebuchet MS" w:cs="Times New Roman"/>
          <w:color w:val="000000"/>
        </w:rPr>
        <w:t xml:space="preserve">for all students </w:t>
      </w:r>
      <w:r w:rsidRPr="00F622EE">
        <w:rPr>
          <w:rFonts w:ascii="Trebuchet MS" w:eastAsia="Times New Roman" w:hAnsi="Trebuchet MS" w:cs="Times New Roman"/>
          <w:color w:val="000000"/>
        </w:rPr>
        <w:t>regardless of resident status.</w:t>
      </w:r>
      <w:r w:rsidR="00EF35F3">
        <w:rPr>
          <w:rFonts w:ascii="Trebuchet MS" w:eastAsia="Times New Roman" w:hAnsi="Trebuchet MS" w:cs="Times New Roman"/>
          <w:color w:val="333333"/>
        </w:rPr>
        <w:t xml:space="preserve"> ($35 for 5 credits/$70 for 10 credits)</w:t>
      </w:r>
      <w:r w:rsidRPr="00F622EE">
        <w:rPr>
          <w:rFonts w:ascii="Calibri" w:eastAsia="Times New Roman" w:hAnsi="Calibri" w:cs="Times New Roman"/>
          <w:color w:val="333333"/>
          <w:sz w:val="24"/>
          <w:szCs w:val="24"/>
          <w:shd w:val="clear" w:color="auto" w:fill="FFFFFF"/>
        </w:rPr>
        <w:t> </w:t>
      </w:r>
    </w:p>
    <w:p w:rsidR="009E11CB" w:rsidRPr="00AA14E1" w:rsidRDefault="009E11CB" w:rsidP="009E11CB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b/>
          <w:bCs/>
          <w:color w:val="333333"/>
        </w:rPr>
      </w:pPr>
      <w:r w:rsidRPr="00F622EE">
        <w:rPr>
          <w:rFonts w:ascii="Trebuchet MS" w:eastAsia="Times New Roman" w:hAnsi="Trebuchet MS" w:cs="Times New Roman"/>
          <w:color w:val="333333"/>
        </w:rPr>
        <w:t> </w:t>
      </w:r>
      <w:r w:rsidRPr="00A24832">
        <w:rPr>
          <w:rFonts w:ascii="Trebuchet MS" w:eastAsia="Times New Roman" w:hAnsi="Trebuchet MS" w:cs="Times New Roman"/>
          <w:b/>
          <w:bCs/>
          <w:color w:val="FF0000"/>
        </w:rPr>
        <w:t>P</w:t>
      </w:r>
      <w:r w:rsidRPr="00AA14E1">
        <w:rPr>
          <w:rFonts w:ascii="Trebuchet MS" w:eastAsia="Times New Roman" w:hAnsi="Trebuchet MS" w:cs="Times New Roman"/>
          <w:b/>
          <w:bCs/>
          <w:color w:val="FF0000"/>
        </w:rPr>
        <w:t>reparing for the STAMP test?</w:t>
      </w:r>
    </w:p>
    <w:p w:rsidR="00EB6F58" w:rsidRPr="00AA14E1" w:rsidRDefault="00A24832" w:rsidP="009E11CB">
      <w:pPr>
        <w:shd w:val="clear" w:color="auto" w:fill="FFFFFF"/>
        <w:spacing w:after="100" w:afterAutospacing="1" w:line="240" w:lineRule="auto"/>
        <w:rPr>
          <w:rStyle w:val="Hyperlink"/>
          <w:rFonts w:ascii="Trebuchet MS" w:eastAsia="Times New Roman" w:hAnsi="Trebuchet MS" w:cs="Times New Roman"/>
          <w:color w:val="auto"/>
          <w:u w:val="none"/>
        </w:rPr>
      </w:pPr>
      <w:r w:rsidRPr="00AA14E1">
        <w:rPr>
          <w:rFonts w:ascii="Trebuchet MS" w:eastAsia="Times New Roman" w:hAnsi="Trebuchet MS" w:cs="Times New Roman"/>
          <w:bCs/>
          <w:color w:val="333333"/>
        </w:rPr>
        <w:t xml:space="preserve">The testing center </w:t>
      </w:r>
      <w:r w:rsidR="00E73E56" w:rsidRPr="00AA14E1">
        <w:rPr>
          <w:rFonts w:ascii="Trebuchet MS" w:eastAsia="Times New Roman" w:hAnsi="Trebuchet MS" w:cs="Times New Roman"/>
          <w:bCs/>
          <w:color w:val="333333"/>
        </w:rPr>
        <w:t xml:space="preserve">website </w:t>
      </w:r>
      <w:hyperlink r:id="rId7" w:history="1">
        <w:r w:rsidR="00373021" w:rsidRPr="00AA14E1">
          <w:rPr>
            <w:rStyle w:val="Hyperlink"/>
            <w:rFonts w:ascii="Trebuchet MS" w:hAnsi="Trebuchet MS"/>
          </w:rPr>
          <w:t>https://placeandtest.highline.edu/tests/stamp/</w:t>
        </w:r>
      </w:hyperlink>
      <w:r w:rsidR="00373021" w:rsidRPr="00AA14E1">
        <w:rPr>
          <w:rStyle w:val="Hyperlink"/>
          <w:rFonts w:ascii="Trebuchet MS" w:eastAsia="Times New Roman" w:hAnsi="Trebuchet MS" w:cs="Times New Roman"/>
        </w:rPr>
        <w:t xml:space="preserve"> </w:t>
      </w:r>
      <w:r w:rsidRPr="00AA14E1">
        <w:rPr>
          <w:rStyle w:val="Hyperlink"/>
          <w:rFonts w:ascii="Trebuchet MS" w:eastAsia="Times New Roman" w:hAnsi="Trebuchet MS" w:cs="Times New Roman"/>
          <w:color w:val="auto"/>
          <w:u w:val="none"/>
        </w:rPr>
        <w:t>has the answer to many ques</w:t>
      </w:r>
      <w:r w:rsidR="00373021" w:rsidRPr="00AA14E1">
        <w:rPr>
          <w:rStyle w:val="Hyperlink"/>
          <w:rFonts w:ascii="Trebuchet MS" w:eastAsia="Times New Roman" w:hAnsi="Trebuchet MS" w:cs="Times New Roman"/>
          <w:color w:val="auto"/>
          <w:u w:val="none"/>
        </w:rPr>
        <w:t xml:space="preserve">tions about STAMPS.  On the top </w:t>
      </w:r>
      <w:r w:rsidRPr="00AA14E1">
        <w:rPr>
          <w:rStyle w:val="Hyperlink"/>
          <w:rFonts w:ascii="Trebuchet MS" w:eastAsia="Times New Roman" w:hAnsi="Trebuchet MS" w:cs="Times New Roman"/>
          <w:color w:val="auto"/>
          <w:u w:val="none"/>
        </w:rPr>
        <w:t xml:space="preserve">menu </w:t>
      </w:r>
      <w:r w:rsidR="006701BF" w:rsidRPr="00AA14E1">
        <w:rPr>
          <w:rStyle w:val="Hyperlink"/>
          <w:rFonts w:ascii="Trebuchet MS" w:eastAsia="Times New Roman" w:hAnsi="Trebuchet MS" w:cs="Times New Roman"/>
          <w:color w:val="auto"/>
          <w:u w:val="none"/>
        </w:rPr>
        <w:t xml:space="preserve">under the heading “Tests” </w:t>
      </w:r>
      <w:r w:rsidRPr="00AA14E1">
        <w:rPr>
          <w:rStyle w:val="Hyperlink"/>
          <w:rFonts w:ascii="Trebuchet MS" w:eastAsia="Times New Roman" w:hAnsi="Trebuchet MS" w:cs="Times New Roman"/>
          <w:color w:val="auto"/>
          <w:u w:val="none"/>
        </w:rPr>
        <w:t xml:space="preserve">there is a link for STAMPS including information on </w:t>
      </w:r>
    </w:p>
    <w:p w:rsidR="00A24832" w:rsidRPr="00AA14E1" w:rsidRDefault="00D72B7B" w:rsidP="00A2483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Style w:val="Hyperlink"/>
          <w:rFonts w:ascii="Trebuchet MS" w:eastAsia="Times New Roman" w:hAnsi="Trebuchet MS" w:cs="Times New Roman"/>
          <w:color w:val="auto"/>
          <w:u w:val="none"/>
        </w:rPr>
      </w:pPr>
      <w:r w:rsidRPr="00AA14E1">
        <w:rPr>
          <w:rStyle w:val="Hyperlink"/>
          <w:rFonts w:ascii="Trebuchet MS" w:eastAsia="Times New Roman" w:hAnsi="Trebuchet MS" w:cs="Times New Roman"/>
          <w:color w:val="auto"/>
          <w:u w:val="none"/>
        </w:rPr>
        <w:t>STAMP</w:t>
      </w:r>
      <w:r w:rsidR="00A24832" w:rsidRPr="00AA14E1">
        <w:rPr>
          <w:rStyle w:val="Hyperlink"/>
          <w:rFonts w:ascii="Trebuchet MS" w:eastAsia="Times New Roman" w:hAnsi="Trebuchet MS" w:cs="Times New Roman"/>
          <w:color w:val="auto"/>
          <w:u w:val="none"/>
        </w:rPr>
        <w:t xml:space="preserve"> test taking guide</w:t>
      </w:r>
    </w:p>
    <w:p w:rsidR="00A24832" w:rsidRPr="00AA6818" w:rsidRDefault="00AA6818" w:rsidP="009E11CB">
      <w:pPr>
        <w:shd w:val="clear" w:color="auto" w:fill="FFFFFF"/>
        <w:spacing w:after="100" w:afterAutospacing="1" w:line="240" w:lineRule="auto"/>
        <w:rPr>
          <w:rStyle w:val="Hyperlink"/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fldChar w:fldCharType="begin"/>
      </w:r>
      <w:r>
        <w:rPr>
          <w:rFonts w:ascii="Trebuchet MS" w:eastAsia="Times New Roman" w:hAnsi="Trebuchet MS" w:cs="Times New Roman"/>
        </w:rPr>
        <w:instrText xml:space="preserve"> HYPERLINK "https://avantassessment.com/stamp-4s-test-taker-guide" </w:instrText>
      </w:r>
      <w:r>
        <w:rPr>
          <w:rFonts w:ascii="Trebuchet MS" w:eastAsia="Times New Roman" w:hAnsi="Trebuchet MS" w:cs="Times New Roman"/>
        </w:rPr>
        <w:fldChar w:fldCharType="separate"/>
      </w:r>
      <w:r w:rsidR="00A24832" w:rsidRPr="00AA6818">
        <w:rPr>
          <w:rStyle w:val="Hyperlink"/>
          <w:rFonts w:ascii="Trebuchet MS" w:eastAsia="Times New Roman" w:hAnsi="Trebuchet MS" w:cs="Times New Roman"/>
        </w:rPr>
        <w:t>http://avantassessment.com/docs/stamp4s_testtakerguide.pdf</w:t>
      </w:r>
    </w:p>
    <w:p w:rsidR="00A24832" w:rsidRPr="00AA14E1" w:rsidRDefault="00AA6818" w:rsidP="00A2483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</w:rPr>
      </w:pPr>
      <w:r>
        <w:rPr>
          <w:rFonts w:ascii="Trebuchet MS" w:eastAsia="Times New Roman" w:hAnsi="Trebuchet MS" w:cs="Times New Roman"/>
        </w:rPr>
        <w:fldChar w:fldCharType="end"/>
      </w:r>
      <w:r w:rsidR="00A24832" w:rsidRPr="00AA14E1">
        <w:rPr>
          <w:rFonts w:ascii="Trebuchet MS" w:eastAsia="Times New Roman" w:hAnsi="Trebuchet MS" w:cs="Times New Roman"/>
        </w:rPr>
        <w:t>STAMP practice tests</w:t>
      </w:r>
    </w:p>
    <w:p w:rsidR="00A24832" w:rsidRPr="00A24832" w:rsidRDefault="004552D7" w:rsidP="00A24832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</w:rPr>
      </w:pPr>
      <w:hyperlink r:id="rId8" w:history="1">
        <w:r w:rsidR="00AA6818" w:rsidRPr="00AA6818">
          <w:rPr>
            <w:rStyle w:val="Hyperlink"/>
            <w:rFonts w:ascii="Trebuchet MS" w:eastAsia="Times New Roman" w:hAnsi="Trebuchet MS" w:cs="Times New Roman"/>
          </w:rPr>
          <w:t>https://avantassessment.com/sample-tests</w:t>
        </w:r>
      </w:hyperlink>
    </w:p>
    <w:p w:rsidR="009E11CB" w:rsidRPr="009E11CB" w:rsidRDefault="009E11CB">
      <w:pPr>
        <w:rPr>
          <w:b/>
          <w:color w:val="C00000"/>
        </w:rPr>
      </w:pPr>
    </w:p>
    <w:sectPr w:rsidR="009E11CB" w:rsidRPr="009E11CB" w:rsidSect="009911AE">
      <w:pgSz w:w="12240" w:h="15840"/>
      <w:pgMar w:top="108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B76"/>
    <w:multiLevelType w:val="hybridMultilevel"/>
    <w:tmpl w:val="A9EE897E"/>
    <w:lvl w:ilvl="0" w:tplc="C7A20A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71873"/>
    <w:multiLevelType w:val="multilevel"/>
    <w:tmpl w:val="46325C6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2993351A"/>
    <w:multiLevelType w:val="hybridMultilevel"/>
    <w:tmpl w:val="84C29EE6"/>
    <w:lvl w:ilvl="0" w:tplc="A41C3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C6"/>
    <w:rsid w:val="000B5F9A"/>
    <w:rsid w:val="00270AE0"/>
    <w:rsid w:val="00373021"/>
    <w:rsid w:val="004552D7"/>
    <w:rsid w:val="00587374"/>
    <w:rsid w:val="00632D3D"/>
    <w:rsid w:val="006701BF"/>
    <w:rsid w:val="00712890"/>
    <w:rsid w:val="007B36F4"/>
    <w:rsid w:val="008C1C76"/>
    <w:rsid w:val="008E1BFD"/>
    <w:rsid w:val="009911AE"/>
    <w:rsid w:val="009D00C6"/>
    <w:rsid w:val="009E11CB"/>
    <w:rsid w:val="00A24832"/>
    <w:rsid w:val="00A71609"/>
    <w:rsid w:val="00AA14E1"/>
    <w:rsid w:val="00AA6818"/>
    <w:rsid w:val="00C5379F"/>
    <w:rsid w:val="00C9699D"/>
    <w:rsid w:val="00D72B7B"/>
    <w:rsid w:val="00E15247"/>
    <w:rsid w:val="00E73E56"/>
    <w:rsid w:val="00EB6F58"/>
    <w:rsid w:val="00E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6009"/>
  <w15:chartTrackingRefBased/>
  <w15:docId w15:val="{F416EE93-58EA-47DB-A2D9-396BE76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8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ntassessment.com/sample-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ceandtest.highline.edu/tests/stam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IS37e11_JPcm7amzIjsIk-BnSfdO7i5gq-L7tqhj4FP4GzQ/viewform?usp=sf_link" TargetMode="External"/><Relationship Id="rId5" Type="http://schemas.openxmlformats.org/officeDocument/2006/relationships/hyperlink" Target="https://avantassessment.com/sample-tes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Smucker, Joy</dc:creator>
  <cp:keywords/>
  <dc:description/>
  <cp:lastModifiedBy>Dickson, Debra</cp:lastModifiedBy>
  <cp:revision>2</cp:revision>
  <cp:lastPrinted>2016-02-05T17:12:00Z</cp:lastPrinted>
  <dcterms:created xsi:type="dcterms:W3CDTF">2023-01-17T18:24:00Z</dcterms:created>
  <dcterms:modified xsi:type="dcterms:W3CDTF">2023-01-17T18:24:00Z</dcterms:modified>
</cp:coreProperties>
</file>